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20" w:rsidRPr="00517B20" w:rsidRDefault="00517B20" w:rsidP="00517B20">
      <w:pPr>
        <w:jc w:val="center"/>
        <w:rPr>
          <w:rFonts w:ascii="Arabic Typesetting" w:hAnsi="Arabic Typesetting" w:cs="Arabic Typesetting"/>
          <w:b/>
          <w:bCs/>
          <w:i/>
          <w:iCs/>
          <w:color w:val="33CC33"/>
          <w:sz w:val="96"/>
          <w:szCs w:val="96"/>
          <w:u w:val="single"/>
          <w:rtl/>
          <w:lang w:bidi="ar-JO"/>
        </w:rPr>
      </w:pPr>
      <w:r w:rsidRPr="00517B20">
        <w:rPr>
          <w:rFonts w:ascii="Arabic Typesetting" w:hAnsi="Arabic Typesetting" w:cs="Arabic Typesetting"/>
          <w:b/>
          <w:bCs/>
          <w:i/>
          <w:iCs/>
          <w:color w:val="33CC33"/>
          <w:sz w:val="96"/>
          <w:szCs w:val="96"/>
          <w:u w:val="single"/>
          <w:rtl/>
          <w:lang w:bidi="ar-JO"/>
        </w:rPr>
        <w:t>أكاديمية دار عمان</w:t>
      </w:r>
    </w:p>
    <w:p w:rsidR="00517B20" w:rsidRPr="00517B20" w:rsidRDefault="00517B20" w:rsidP="00517B20">
      <w:pPr>
        <w:rPr>
          <w:b/>
          <w:bCs/>
          <w:sz w:val="36"/>
          <w:szCs w:val="36"/>
          <w:u w:val="single"/>
          <w:lang w:bidi="ar-JO"/>
        </w:rPr>
      </w:pPr>
      <w:r w:rsidRPr="00517B20">
        <w:rPr>
          <w:rFonts w:hint="cs"/>
          <w:b/>
          <w:bCs/>
          <w:sz w:val="36"/>
          <w:szCs w:val="36"/>
          <w:u w:val="single"/>
          <w:rtl/>
          <w:lang w:bidi="ar-JO"/>
        </w:rPr>
        <w:t>دورة السكرتاريا تتضمن التدريب العملي على ما يلي :</w:t>
      </w:r>
      <w:r w:rsidRPr="00517B20">
        <w:rPr>
          <w:rFonts w:ascii="Verdana" w:eastAsia="Times New Roman" w:hAnsi="Verdana" w:cs="Times New Roman"/>
          <w:sz w:val="36"/>
          <w:szCs w:val="36"/>
          <w:u w:val="single"/>
        </w:rPr>
        <w:br/>
      </w:r>
    </w:p>
    <w:p w:rsidR="00517B20" w:rsidRPr="00517B20" w:rsidRDefault="00517B20" w:rsidP="00517B20">
      <w:pPr>
        <w:pBdr>
          <w:bottom w:val="single" w:sz="12" w:space="1" w:color="auto"/>
        </w:pBdr>
        <w:bidi w:val="0"/>
        <w:spacing w:after="0" w:line="240" w:lineRule="auto"/>
        <w:jc w:val="right"/>
        <w:rPr>
          <w:rFonts w:ascii="Verdana" w:eastAsia="Times New Roman" w:hAnsi="Verdana" w:cs="Times New Roman"/>
          <w:b/>
          <w:bCs/>
          <w:sz w:val="36"/>
          <w:szCs w:val="36"/>
          <w:shd w:val="clear" w:color="auto" w:fill="FAFAFA"/>
          <w:rtl/>
        </w:rPr>
      </w:pPr>
      <w:r w:rsidRPr="00517B20">
        <w:rPr>
          <w:rFonts w:ascii="Verdana" w:eastAsia="Times New Roman" w:hAnsi="Verdana" w:cs="Times New Roman" w:hint="cs"/>
          <w:b/>
          <w:bCs/>
          <w:sz w:val="36"/>
          <w:szCs w:val="36"/>
          <w:shd w:val="clear" w:color="auto" w:fill="FAFAFA"/>
          <w:rtl/>
        </w:rPr>
        <w:t xml:space="preserve">1- </w:t>
      </w:r>
      <w:r w:rsidRPr="00517B20">
        <w:rPr>
          <w:rFonts w:ascii="Verdana" w:eastAsia="Times New Roman" w:hAnsi="Verdana" w:cs="Times New Roman"/>
          <w:b/>
          <w:bCs/>
          <w:sz w:val="36"/>
          <w:szCs w:val="36"/>
          <w:shd w:val="clear" w:color="auto" w:fill="FAFAFA"/>
          <w:rtl/>
        </w:rPr>
        <w:t>مهارات إعداد وكتابة التقارير للمساعد الإداري والسكرتارية التنفيذية</w:t>
      </w:r>
      <w:r w:rsidRPr="00517B20">
        <w:rPr>
          <w:rFonts w:ascii="Verdana" w:eastAsia="Times New Roman" w:hAnsi="Verdana" w:cs="Times New Roman"/>
          <w:b/>
          <w:bCs/>
          <w:sz w:val="36"/>
          <w:szCs w:val="36"/>
          <w:shd w:val="clear" w:color="auto" w:fill="FAFAFA"/>
        </w:rPr>
        <w:br/>
      </w:r>
      <w:r w:rsidRPr="00517B20">
        <w:rPr>
          <w:rFonts w:ascii="Verdana" w:eastAsia="Times New Roman" w:hAnsi="Verdana" w:cs="Times New Roman" w:hint="cs"/>
          <w:b/>
          <w:bCs/>
          <w:sz w:val="36"/>
          <w:szCs w:val="36"/>
          <w:shd w:val="clear" w:color="auto" w:fill="FAFAFA"/>
          <w:rtl/>
        </w:rPr>
        <w:t>2-</w:t>
      </w:r>
      <w:r w:rsidRPr="00517B20">
        <w:rPr>
          <w:rFonts w:ascii="Verdana" w:eastAsia="Times New Roman" w:hAnsi="Verdana" w:cs="Times New Roman"/>
          <w:b/>
          <w:bCs/>
          <w:sz w:val="36"/>
          <w:szCs w:val="36"/>
          <w:shd w:val="clear" w:color="auto" w:fill="FAFAFA"/>
          <w:rtl/>
        </w:rPr>
        <w:t>لسكرتارية العصرية ومهارات القراءة السريعة الاختزال وتنشيط الذاكرة</w:t>
      </w:r>
      <w:r w:rsidRPr="00517B20">
        <w:rPr>
          <w:rFonts w:ascii="Verdana" w:eastAsia="Times New Roman" w:hAnsi="Verdana" w:cs="Times New Roman"/>
          <w:b/>
          <w:bCs/>
          <w:sz w:val="36"/>
          <w:szCs w:val="36"/>
          <w:shd w:val="clear" w:color="auto" w:fill="FAFAFA"/>
        </w:rPr>
        <w:br/>
      </w:r>
      <w:r w:rsidRPr="00517B20">
        <w:rPr>
          <w:rFonts w:ascii="Verdana" w:eastAsia="Times New Roman" w:hAnsi="Verdana" w:cs="Times New Roman" w:hint="cs"/>
          <w:b/>
          <w:bCs/>
          <w:sz w:val="36"/>
          <w:szCs w:val="36"/>
          <w:shd w:val="clear" w:color="auto" w:fill="FAFAFA"/>
          <w:rtl/>
        </w:rPr>
        <w:t>3-</w:t>
      </w:r>
      <w:r w:rsidRPr="00517B20">
        <w:rPr>
          <w:rFonts w:ascii="Verdana" w:eastAsia="Times New Roman" w:hAnsi="Verdana" w:cs="Times New Roman"/>
          <w:b/>
          <w:bCs/>
          <w:sz w:val="36"/>
          <w:szCs w:val="36"/>
          <w:shd w:val="clear" w:color="auto" w:fill="FAFAFA"/>
          <w:rtl/>
        </w:rPr>
        <w:t>التميز في إدارة أعمال و أنشطة السكرتا</w:t>
      </w:r>
      <w:r w:rsidRPr="00517B20">
        <w:rPr>
          <w:rFonts w:ascii="Verdana" w:eastAsia="Times New Roman" w:hAnsi="Verdana" w:cs="Times New Roman" w:hint="cs"/>
          <w:b/>
          <w:bCs/>
          <w:sz w:val="36"/>
          <w:szCs w:val="36"/>
          <w:shd w:val="clear" w:color="auto" w:fill="FAFAFA"/>
          <w:rtl/>
        </w:rPr>
        <w:t>ريا</w:t>
      </w:r>
      <w:r w:rsidRPr="00517B20">
        <w:rPr>
          <w:rFonts w:ascii="Verdana" w:eastAsia="Times New Roman" w:hAnsi="Verdana" w:cs="Times New Roman"/>
          <w:b/>
          <w:bCs/>
          <w:sz w:val="36"/>
          <w:szCs w:val="36"/>
          <w:shd w:val="clear" w:color="auto" w:fill="FAFAFA"/>
        </w:rPr>
        <w:br/>
      </w:r>
      <w:r w:rsidRPr="00517B20">
        <w:rPr>
          <w:rFonts w:ascii="Verdana" w:eastAsia="Times New Roman" w:hAnsi="Verdana" w:cs="Times New Roman" w:hint="cs"/>
          <w:b/>
          <w:bCs/>
          <w:sz w:val="36"/>
          <w:szCs w:val="36"/>
          <w:shd w:val="clear" w:color="auto" w:fill="FAFAFA"/>
          <w:rtl/>
        </w:rPr>
        <w:t xml:space="preserve">4- </w:t>
      </w:r>
      <w:r w:rsidRPr="00517B20">
        <w:rPr>
          <w:rFonts w:ascii="Verdana" w:eastAsia="Times New Roman" w:hAnsi="Verdana" w:cs="Times New Roman"/>
          <w:b/>
          <w:bCs/>
          <w:sz w:val="36"/>
          <w:szCs w:val="36"/>
          <w:shd w:val="clear" w:color="auto" w:fill="FAFAFA"/>
          <w:rtl/>
        </w:rPr>
        <w:t>تنمية مهــــارات السكرتــــير فى التـــعامل مع الآخريــن</w:t>
      </w:r>
      <w:r w:rsidRPr="00517B20">
        <w:rPr>
          <w:rFonts w:ascii="Verdana" w:eastAsia="Times New Roman" w:hAnsi="Verdana" w:cs="Times New Roman"/>
          <w:b/>
          <w:bCs/>
          <w:sz w:val="36"/>
          <w:szCs w:val="36"/>
          <w:shd w:val="clear" w:color="auto" w:fill="FAFAFA"/>
        </w:rPr>
        <w:br/>
      </w:r>
      <w:r w:rsidRPr="00517B20">
        <w:rPr>
          <w:rFonts w:ascii="Verdana" w:eastAsia="Times New Roman" w:hAnsi="Verdana" w:cs="Times New Roman" w:hint="cs"/>
          <w:b/>
          <w:bCs/>
          <w:sz w:val="36"/>
          <w:szCs w:val="36"/>
          <w:shd w:val="clear" w:color="auto" w:fill="FAFAFA"/>
          <w:rtl/>
        </w:rPr>
        <w:t>5-</w:t>
      </w:r>
      <w:r w:rsidRPr="00517B20">
        <w:rPr>
          <w:rFonts w:ascii="Verdana" w:eastAsia="Times New Roman" w:hAnsi="Verdana" w:cs="Times New Roman"/>
          <w:b/>
          <w:bCs/>
          <w:sz w:val="36"/>
          <w:szCs w:val="36"/>
          <w:shd w:val="clear" w:color="auto" w:fill="FAFAFA"/>
          <w:rtl/>
        </w:rPr>
        <w:t>المهـــارات المهــنية لأعمــال السكرتـــارية الخــاصـة</w:t>
      </w:r>
      <w:r w:rsidRPr="00517B20">
        <w:rPr>
          <w:rFonts w:ascii="Verdana" w:eastAsia="Times New Roman" w:hAnsi="Verdana" w:cs="Times New Roman"/>
          <w:b/>
          <w:bCs/>
          <w:sz w:val="36"/>
          <w:szCs w:val="36"/>
          <w:shd w:val="clear" w:color="auto" w:fill="FAFAFA"/>
        </w:rPr>
        <w:br/>
        <w:t xml:space="preserve"> </w:t>
      </w:r>
      <w:r w:rsidRPr="00517B20">
        <w:rPr>
          <w:rFonts w:ascii="Verdana" w:eastAsia="Times New Roman" w:hAnsi="Verdana" w:cs="Times New Roman" w:hint="cs"/>
          <w:b/>
          <w:bCs/>
          <w:sz w:val="36"/>
          <w:szCs w:val="36"/>
          <w:shd w:val="clear" w:color="auto" w:fill="FAFAFA"/>
          <w:rtl/>
          <w:lang w:bidi="ar-JO"/>
        </w:rPr>
        <w:t>6-</w:t>
      </w:r>
      <w:r w:rsidRPr="00517B20">
        <w:rPr>
          <w:rFonts w:ascii="Verdana" w:eastAsia="Times New Roman" w:hAnsi="Verdana" w:cs="Times New Roman"/>
          <w:b/>
          <w:bCs/>
          <w:sz w:val="36"/>
          <w:szCs w:val="36"/>
          <w:shd w:val="clear" w:color="auto" w:fill="FAFAFA"/>
          <w:rtl/>
        </w:rPr>
        <w:t>التطـــــوير الذاتى للسكرتـــير الــعصـــرى</w:t>
      </w:r>
      <w:r w:rsidRPr="00517B20">
        <w:rPr>
          <w:rFonts w:ascii="Verdana" w:eastAsia="Times New Roman" w:hAnsi="Verdana" w:cs="Times New Roman"/>
          <w:b/>
          <w:bCs/>
          <w:sz w:val="36"/>
          <w:szCs w:val="36"/>
          <w:shd w:val="clear" w:color="auto" w:fill="FAFAFA"/>
        </w:rPr>
        <w:br/>
        <w:t xml:space="preserve"> </w:t>
      </w:r>
      <w:r w:rsidRPr="00517B20">
        <w:rPr>
          <w:rFonts w:ascii="Verdana" w:eastAsia="Times New Roman" w:hAnsi="Verdana" w:cs="Times New Roman" w:hint="cs"/>
          <w:b/>
          <w:bCs/>
          <w:sz w:val="36"/>
          <w:szCs w:val="36"/>
          <w:shd w:val="clear" w:color="auto" w:fill="FAFAFA"/>
          <w:rtl/>
          <w:lang w:bidi="ar-JO"/>
        </w:rPr>
        <w:t>7-</w:t>
      </w:r>
      <w:r w:rsidRPr="00517B20">
        <w:rPr>
          <w:rFonts w:ascii="Verdana" w:eastAsia="Times New Roman" w:hAnsi="Verdana" w:cs="Times New Roman"/>
          <w:b/>
          <w:bCs/>
          <w:sz w:val="36"/>
          <w:szCs w:val="36"/>
          <w:shd w:val="clear" w:color="auto" w:fill="FAFAFA"/>
          <w:rtl/>
        </w:rPr>
        <w:t>المهــارات الإدارية والسلوكـية لمديري المكاتب</w:t>
      </w:r>
      <w:r w:rsidRPr="00517B20">
        <w:rPr>
          <w:rFonts w:ascii="Verdana" w:eastAsia="Times New Roman" w:hAnsi="Verdana" w:cs="Times New Roman"/>
          <w:b/>
          <w:bCs/>
          <w:sz w:val="36"/>
          <w:szCs w:val="36"/>
          <w:shd w:val="clear" w:color="auto" w:fill="FAFAFA"/>
        </w:rPr>
        <w:br/>
        <w:t xml:space="preserve"> </w:t>
      </w:r>
      <w:r w:rsidRPr="00517B20">
        <w:rPr>
          <w:rFonts w:ascii="Verdana" w:eastAsia="Times New Roman" w:hAnsi="Verdana" w:cs="Times New Roman" w:hint="cs"/>
          <w:b/>
          <w:bCs/>
          <w:sz w:val="36"/>
          <w:szCs w:val="36"/>
          <w:shd w:val="clear" w:color="auto" w:fill="FAFAFA"/>
          <w:rtl/>
        </w:rPr>
        <w:t>8-</w:t>
      </w:r>
      <w:r w:rsidRPr="00517B20">
        <w:rPr>
          <w:rFonts w:ascii="Verdana" w:eastAsia="Times New Roman" w:hAnsi="Verdana" w:cs="Times New Roman"/>
          <w:b/>
          <w:bCs/>
          <w:sz w:val="36"/>
          <w:szCs w:val="36"/>
          <w:shd w:val="clear" w:color="auto" w:fill="FAFAFA"/>
          <w:rtl/>
        </w:rPr>
        <w:t>تــطويــر القـــدرات الجــوهـــرية لمـــدراء مكاتب الإدارة الـــعليـــــا</w:t>
      </w:r>
      <w:r w:rsidRPr="00517B20">
        <w:rPr>
          <w:rFonts w:ascii="Verdana" w:eastAsia="Times New Roman" w:hAnsi="Verdana" w:cs="Times New Roman"/>
          <w:b/>
          <w:bCs/>
          <w:sz w:val="36"/>
          <w:szCs w:val="36"/>
          <w:shd w:val="clear" w:color="auto" w:fill="FAFAFA"/>
        </w:rPr>
        <w:br/>
      </w:r>
      <w:r w:rsidRPr="00517B20">
        <w:rPr>
          <w:rFonts w:ascii="Verdana" w:eastAsia="Times New Roman" w:hAnsi="Verdana" w:cs="Times New Roman" w:hint="cs"/>
          <w:b/>
          <w:bCs/>
          <w:sz w:val="36"/>
          <w:szCs w:val="36"/>
          <w:shd w:val="clear" w:color="auto" w:fill="FAFAFA"/>
          <w:rtl/>
        </w:rPr>
        <w:t>9-</w:t>
      </w:r>
      <w:r w:rsidRPr="00517B20">
        <w:rPr>
          <w:rFonts w:ascii="Verdana" w:eastAsia="Times New Roman" w:hAnsi="Verdana" w:cs="Times New Roman"/>
          <w:b/>
          <w:bCs/>
          <w:sz w:val="36"/>
          <w:szCs w:val="36"/>
          <w:shd w:val="clear" w:color="auto" w:fill="FAFAFA"/>
          <w:rtl/>
        </w:rPr>
        <w:t>مــهــارات السكرتارية التنـفــيذية المعـاصـرة</w:t>
      </w:r>
      <w:r w:rsidRPr="00517B20">
        <w:rPr>
          <w:rFonts w:ascii="Verdana" w:eastAsia="Times New Roman" w:hAnsi="Verdana" w:cs="Times New Roman"/>
          <w:b/>
          <w:bCs/>
          <w:sz w:val="36"/>
          <w:szCs w:val="36"/>
          <w:shd w:val="clear" w:color="auto" w:fill="FAFAFA"/>
        </w:rPr>
        <w:br/>
        <w:t xml:space="preserve"> </w:t>
      </w:r>
      <w:r w:rsidRPr="00517B20">
        <w:rPr>
          <w:rFonts w:ascii="Verdana" w:eastAsia="Times New Roman" w:hAnsi="Verdana" w:cs="Times New Roman" w:hint="cs"/>
          <w:b/>
          <w:bCs/>
          <w:sz w:val="36"/>
          <w:szCs w:val="36"/>
          <w:shd w:val="clear" w:color="auto" w:fill="FAFAFA"/>
          <w:rtl/>
          <w:lang w:bidi="ar-JO"/>
        </w:rPr>
        <w:t>10-</w:t>
      </w:r>
      <w:r w:rsidRPr="00517B20">
        <w:rPr>
          <w:rFonts w:ascii="Verdana" w:eastAsia="Times New Roman" w:hAnsi="Verdana" w:cs="Times New Roman"/>
          <w:b/>
          <w:bCs/>
          <w:sz w:val="36"/>
          <w:szCs w:val="36"/>
          <w:shd w:val="clear" w:color="auto" w:fill="FAFAFA"/>
          <w:rtl/>
        </w:rPr>
        <w:t>تنظيم وإدارة الاجتماعات واللجان</w:t>
      </w:r>
      <w:r w:rsidRPr="00517B20">
        <w:rPr>
          <w:rFonts w:ascii="Verdana" w:eastAsia="Times New Roman" w:hAnsi="Verdana" w:cs="Times New Roman"/>
          <w:b/>
          <w:bCs/>
          <w:sz w:val="36"/>
          <w:szCs w:val="36"/>
          <w:shd w:val="clear" w:color="auto" w:fill="FAFAFA"/>
        </w:rPr>
        <w:br/>
      </w:r>
      <w:r w:rsidRPr="00517B20">
        <w:rPr>
          <w:rFonts w:ascii="Verdana" w:eastAsia="Times New Roman" w:hAnsi="Verdana" w:cs="Times New Roman" w:hint="cs"/>
          <w:b/>
          <w:bCs/>
          <w:sz w:val="36"/>
          <w:szCs w:val="36"/>
          <w:shd w:val="clear" w:color="auto" w:fill="FAFAFA"/>
          <w:rtl/>
        </w:rPr>
        <w:t>11-</w:t>
      </w:r>
      <w:r w:rsidRPr="00517B20">
        <w:rPr>
          <w:rFonts w:ascii="Verdana" w:eastAsia="Times New Roman" w:hAnsi="Verdana" w:cs="Times New Roman"/>
          <w:b/>
          <w:bCs/>
          <w:sz w:val="36"/>
          <w:szCs w:val="36"/>
          <w:shd w:val="clear" w:color="auto" w:fill="FAFAFA"/>
          <w:rtl/>
        </w:rPr>
        <w:t>تقليص الأعمال الورقية فى المكاتب</w:t>
      </w:r>
      <w:r w:rsidRPr="00517B20">
        <w:rPr>
          <w:rFonts w:ascii="Verdana" w:eastAsia="Times New Roman" w:hAnsi="Verdana" w:cs="Times New Roman" w:hint="cs"/>
          <w:b/>
          <w:bCs/>
          <w:sz w:val="36"/>
          <w:szCs w:val="36"/>
          <w:shd w:val="clear" w:color="auto" w:fill="FAFAFA"/>
          <w:rtl/>
          <w:lang w:bidi="ar-JO"/>
        </w:rPr>
        <w:t xml:space="preserve"> </w:t>
      </w:r>
      <w:r w:rsidRPr="00517B20">
        <w:rPr>
          <w:rFonts w:ascii="Verdana" w:eastAsia="Times New Roman" w:hAnsi="Verdana" w:cs="Times New Roman"/>
          <w:b/>
          <w:bCs/>
          <w:sz w:val="36"/>
          <w:szCs w:val="36"/>
          <w:shd w:val="clear" w:color="auto" w:fill="FAFAFA"/>
          <w:rtl/>
        </w:rPr>
        <w:t>تنــــظيـــم وإدارة الأرشـــــيف</w:t>
      </w:r>
      <w:r w:rsidRPr="00517B20">
        <w:rPr>
          <w:rFonts w:ascii="Verdana" w:eastAsia="Times New Roman" w:hAnsi="Verdana" w:cs="Times New Roman"/>
          <w:b/>
          <w:bCs/>
          <w:sz w:val="36"/>
          <w:szCs w:val="36"/>
          <w:shd w:val="clear" w:color="auto" w:fill="FAFAFA"/>
        </w:rPr>
        <w:br/>
        <w:t xml:space="preserve"> </w:t>
      </w:r>
      <w:r w:rsidRPr="00517B20">
        <w:rPr>
          <w:rFonts w:ascii="Verdana" w:eastAsia="Times New Roman" w:hAnsi="Verdana" w:cs="Times New Roman" w:hint="cs"/>
          <w:b/>
          <w:bCs/>
          <w:sz w:val="36"/>
          <w:szCs w:val="36"/>
          <w:shd w:val="clear" w:color="auto" w:fill="FAFAFA"/>
          <w:rtl/>
          <w:lang w:bidi="ar-JO"/>
        </w:rPr>
        <w:t>12-</w:t>
      </w:r>
      <w:r w:rsidRPr="00517B20">
        <w:rPr>
          <w:rFonts w:ascii="Verdana" w:eastAsia="Times New Roman" w:hAnsi="Verdana" w:cs="Times New Roman"/>
          <w:b/>
          <w:bCs/>
          <w:sz w:val="36"/>
          <w:szCs w:val="36"/>
          <w:shd w:val="clear" w:color="auto" w:fill="FAFAFA"/>
          <w:rtl/>
        </w:rPr>
        <w:t>إدارة نظم المعلومات المكتبية والأرشفة الإلكترونية</w:t>
      </w:r>
      <w:r w:rsidRPr="00517B20">
        <w:rPr>
          <w:rFonts w:ascii="Verdana" w:eastAsia="Times New Roman" w:hAnsi="Verdana" w:cs="Times New Roman"/>
          <w:b/>
          <w:bCs/>
          <w:sz w:val="36"/>
          <w:szCs w:val="36"/>
        </w:rPr>
        <w:t> </w:t>
      </w:r>
      <w:r w:rsidRPr="00517B20">
        <w:rPr>
          <w:rFonts w:ascii="Verdana" w:eastAsia="Times New Roman" w:hAnsi="Verdana" w:cs="Times New Roman"/>
          <w:b/>
          <w:bCs/>
          <w:sz w:val="36"/>
          <w:szCs w:val="36"/>
          <w:shd w:val="clear" w:color="auto" w:fill="FAFAFA"/>
        </w:rPr>
        <w:br/>
      </w:r>
      <w:r w:rsidRPr="00517B20">
        <w:rPr>
          <w:rFonts w:ascii="Verdana" w:eastAsia="Times New Roman" w:hAnsi="Verdana" w:cs="Times New Roman" w:hint="cs"/>
          <w:b/>
          <w:bCs/>
          <w:sz w:val="36"/>
          <w:szCs w:val="36"/>
          <w:shd w:val="clear" w:color="auto" w:fill="FAFAFA"/>
          <w:rtl/>
        </w:rPr>
        <w:t>13-</w:t>
      </w:r>
      <w:r w:rsidRPr="00517B20">
        <w:rPr>
          <w:rFonts w:ascii="Verdana" w:eastAsia="Times New Roman" w:hAnsi="Verdana" w:cs="Times New Roman"/>
          <w:b/>
          <w:bCs/>
          <w:sz w:val="36"/>
          <w:szCs w:val="36"/>
          <w:shd w:val="clear" w:color="auto" w:fill="FAFAFA"/>
          <w:rtl/>
        </w:rPr>
        <w:t>مهارات الانتقال من الحـــفظ الورقي إلى الحــفظ الإلكتروني</w:t>
      </w:r>
      <w:r w:rsidRPr="00517B20">
        <w:rPr>
          <w:rFonts w:ascii="Verdana" w:eastAsia="Times New Roman" w:hAnsi="Verdana" w:cs="Times New Roman"/>
          <w:b/>
          <w:bCs/>
          <w:sz w:val="36"/>
          <w:szCs w:val="36"/>
        </w:rPr>
        <w:t> </w:t>
      </w:r>
      <w:r w:rsidRPr="00517B20">
        <w:rPr>
          <w:rFonts w:ascii="Verdana" w:eastAsia="Times New Roman" w:hAnsi="Verdana" w:cs="Times New Roman"/>
          <w:b/>
          <w:bCs/>
          <w:sz w:val="36"/>
          <w:szCs w:val="36"/>
          <w:shd w:val="clear" w:color="auto" w:fill="FAFAFA"/>
        </w:rPr>
        <w:br/>
      </w:r>
      <w:r w:rsidRPr="00517B20">
        <w:rPr>
          <w:rFonts w:ascii="Verdana" w:eastAsia="Times New Roman" w:hAnsi="Verdana" w:cs="Times New Roman" w:hint="cs"/>
          <w:b/>
          <w:bCs/>
          <w:sz w:val="36"/>
          <w:szCs w:val="36"/>
          <w:shd w:val="clear" w:color="auto" w:fill="FAFAFA"/>
          <w:rtl/>
        </w:rPr>
        <w:t>14-</w:t>
      </w:r>
      <w:r w:rsidRPr="00517B20">
        <w:rPr>
          <w:rFonts w:ascii="Verdana" w:eastAsia="Times New Roman" w:hAnsi="Verdana" w:cs="Times New Roman"/>
          <w:b/>
          <w:bCs/>
          <w:sz w:val="36"/>
          <w:szCs w:val="36"/>
          <w:shd w:val="clear" w:color="auto" w:fill="FAFAFA"/>
          <w:rtl/>
        </w:rPr>
        <w:t>تنــظيم وإدارة الوثائـــق والأراشيف</w:t>
      </w:r>
      <w:r w:rsidRPr="00517B20">
        <w:rPr>
          <w:rFonts w:ascii="Verdana" w:eastAsia="Times New Roman" w:hAnsi="Verdana" w:cs="Times New Roman"/>
          <w:b/>
          <w:bCs/>
          <w:sz w:val="36"/>
          <w:szCs w:val="36"/>
          <w:shd w:val="clear" w:color="auto" w:fill="FAFAFA"/>
        </w:rPr>
        <w:br/>
      </w:r>
      <w:r w:rsidRPr="00517B20">
        <w:rPr>
          <w:rFonts w:ascii="Verdana" w:eastAsia="Times New Roman" w:hAnsi="Verdana" w:cs="Times New Roman" w:hint="cs"/>
          <w:b/>
          <w:bCs/>
          <w:sz w:val="36"/>
          <w:szCs w:val="36"/>
          <w:shd w:val="clear" w:color="auto" w:fill="FAFAFA"/>
          <w:rtl/>
          <w:lang w:bidi="ar-JO"/>
        </w:rPr>
        <w:t xml:space="preserve">15-التعرف على </w:t>
      </w:r>
      <w:r w:rsidRPr="00517B20">
        <w:rPr>
          <w:rFonts w:ascii="Verdana" w:eastAsia="Times New Roman" w:hAnsi="Verdana" w:cs="Times New Roman"/>
          <w:b/>
          <w:bCs/>
          <w:sz w:val="36"/>
          <w:szCs w:val="36"/>
          <w:shd w:val="clear" w:color="auto" w:fill="FAFAFA"/>
          <w:rtl/>
        </w:rPr>
        <w:t>المـــاســـح الضــــوئي وتــطبيقاته</w:t>
      </w:r>
    </w:p>
    <w:p w:rsidR="00517B20" w:rsidRPr="00BA300D" w:rsidRDefault="00517B20" w:rsidP="00517B20">
      <w:pPr>
        <w:bidi w:val="0"/>
        <w:spacing w:after="0" w:line="240" w:lineRule="auto"/>
        <w:jc w:val="right"/>
        <w:rPr>
          <w:rFonts w:ascii="Verdana" w:eastAsia="Times New Roman" w:hAnsi="Verdana" w:cs="Times New Roman"/>
          <w:b/>
          <w:bCs/>
          <w:sz w:val="40"/>
          <w:szCs w:val="40"/>
          <w:shd w:val="clear" w:color="auto" w:fill="FAFAFA"/>
        </w:rPr>
      </w:pPr>
      <w:r w:rsidRPr="00BA300D">
        <w:rPr>
          <w:rFonts w:ascii="Verdana" w:eastAsia="Times New Roman" w:hAnsi="Verdana" w:cs="Times New Roman"/>
          <w:b/>
          <w:bCs/>
          <w:sz w:val="40"/>
          <w:szCs w:val="40"/>
          <w:shd w:val="clear" w:color="auto" w:fill="FAFAFA"/>
        </w:rPr>
        <w:t xml:space="preserve">          </w:t>
      </w:r>
    </w:p>
    <w:p w:rsidR="00517B20" w:rsidRPr="00517B20" w:rsidRDefault="00517B20" w:rsidP="00517B20">
      <w:pPr>
        <w:jc w:val="right"/>
        <w:rPr>
          <w:rStyle w:val="apple-style-span"/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517B20">
        <w:rPr>
          <w:b/>
          <w:bCs/>
          <w:color w:val="000000" w:themeColor="text1"/>
          <w:sz w:val="28"/>
          <w:szCs w:val="28"/>
          <w:u w:val="single"/>
        </w:rPr>
        <w:t>Dar Amman Academy – Jabal Alusain -</w:t>
      </w:r>
      <w:r w:rsidRPr="00517B20">
        <w:rPr>
          <w:rStyle w:val="apple-style-span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Adel Al Qassim Complex</w:t>
      </w:r>
    </w:p>
    <w:p w:rsidR="00000000" w:rsidRPr="00517B20" w:rsidRDefault="00517B20" w:rsidP="00517B20">
      <w:pPr>
        <w:jc w:val="right"/>
        <w:rPr>
          <w:rStyle w:val="apple-style-span"/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517B20">
        <w:rPr>
          <w:rStyle w:val="apple-style-span"/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8th floor –office 807</w:t>
      </w:r>
    </w:p>
    <w:p w:rsidR="00517B20" w:rsidRPr="00517B20" w:rsidRDefault="00517B20" w:rsidP="00517B20">
      <w:pPr>
        <w:bidi w:val="0"/>
        <w:spacing w:after="0" w:line="288" w:lineRule="atLeast"/>
        <w:textAlignment w:val="baseline"/>
        <w:outlineLvl w:val="1"/>
        <w:rPr>
          <w:rFonts w:ascii="Lucida Sans Unicode" w:eastAsia="Times New Roman" w:hAnsi="Lucida Sans Unicode" w:cs="Lucida Sans Unicode"/>
          <w:b/>
          <w:bCs/>
          <w:color w:val="33CC33"/>
          <w:spacing w:val="-18"/>
          <w:sz w:val="28"/>
          <w:szCs w:val="28"/>
          <w:shd w:val="clear" w:color="auto" w:fill="FFFFFF"/>
        </w:rPr>
      </w:pPr>
      <w:r w:rsidRPr="00517B20">
        <w:rPr>
          <w:rFonts w:ascii="Lucida Sans Unicode" w:eastAsia="Times New Roman" w:hAnsi="Lucida Sans Unicode" w:cs="Lucida Sans Unicode"/>
          <w:b/>
          <w:bCs/>
          <w:color w:val="33CC33"/>
          <w:spacing w:val="-18"/>
          <w:sz w:val="28"/>
          <w:szCs w:val="28"/>
          <w:shd w:val="clear" w:color="auto" w:fill="FFFFFF"/>
        </w:rPr>
        <w:t>Our</w:t>
      </w:r>
      <w:r w:rsidRPr="00517B20">
        <w:rPr>
          <w:rFonts w:ascii="Lucida Sans Unicode" w:eastAsia="Times New Roman" w:hAnsi="Lucida Sans Unicode" w:cs="Lucida Sans Unicode"/>
          <w:b/>
          <w:bCs/>
          <w:color w:val="33CC33"/>
          <w:spacing w:val="-18"/>
          <w:sz w:val="28"/>
          <w:szCs w:val="28"/>
        </w:rPr>
        <w:t> </w:t>
      </w:r>
      <w:r w:rsidRPr="00517B20">
        <w:rPr>
          <w:rFonts w:ascii="Lucida Sans Unicode" w:eastAsia="Times New Roman" w:hAnsi="Lucida Sans Unicode" w:cs="Lucida Sans Unicode"/>
          <w:b/>
          <w:bCs/>
          <w:color w:val="33CC33"/>
          <w:spacing w:val="-18"/>
          <w:sz w:val="28"/>
          <w:szCs w:val="28"/>
          <w:bdr w:val="none" w:sz="0" w:space="0" w:color="auto" w:frame="1"/>
        </w:rPr>
        <w:t>Contacts</w:t>
      </w:r>
    </w:p>
    <w:tbl>
      <w:tblPr>
        <w:tblW w:w="0" w:type="auto"/>
        <w:tblCellMar>
          <w:left w:w="89" w:type="dxa"/>
          <w:right w:w="89" w:type="dxa"/>
        </w:tblCellMar>
        <w:tblLook w:val="04A0"/>
      </w:tblPr>
      <w:tblGrid>
        <w:gridCol w:w="1112"/>
        <w:gridCol w:w="3853"/>
      </w:tblGrid>
      <w:tr w:rsidR="00517B20" w:rsidRPr="00517B20" w:rsidTr="00517B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517B20" w:rsidRPr="00517B20" w:rsidRDefault="00517B20" w:rsidP="00517B20">
            <w:pPr>
              <w:bidi w:val="0"/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7B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Phone: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517B20" w:rsidRPr="00517B20" w:rsidRDefault="00517B20" w:rsidP="00517B20">
            <w:pPr>
              <w:bidi w:val="0"/>
              <w:spacing w:after="0" w:line="32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7B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+962  6 568 1117</w:t>
            </w:r>
          </w:p>
        </w:tc>
      </w:tr>
      <w:tr w:rsidR="00517B20" w:rsidRPr="00517B20" w:rsidTr="00517B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517B20" w:rsidRPr="00517B20" w:rsidRDefault="00517B20" w:rsidP="00517B20">
            <w:pPr>
              <w:bidi w:val="0"/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7B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Mobile: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517B20" w:rsidRPr="00517B20" w:rsidRDefault="00517B20" w:rsidP="00517B20">
            <w:pPr>
              <w:bidi w:val="0"/>
              <w:spacing w:after="0" w:line="32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7B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+962 79 894 3445</w:t>
            </w:r>
          </w:p>
        </w:tc>
      </w:tr>
      <w:tr w:rsidR="00517B20" w:rsidRPr="00517B20" w:rsidTr="00517B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517B20" w:rsidRPr="00517B20" w:rsidRDefault="00517B20" w:rsidP="00517B20">
            <w:pPr>
              <w:bidi w:val="0"/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7B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Mobile: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517B20" w:rsidRPr="00517B20" w:rsidRDefault="00517B20" w:rsidP="00517B20">
            <w:pPr>
              <w:bidi w:val="0"/>
              <w:spacing w:after="0" w:line="32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7B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+962 77 774 6931</w:t>
            </w:r>
          </w:p>
        </w:tc>
      </w:tr>
      <w:tr w:rsidR="00517B20" w:rsidRPr="00517B20" w:rsidTr="00517B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517B20" w:rsidRPr="00517B20" w:rsidRDefault="00517B20" w:rsidP="00517B20">
            <w:pPr>
              <w:bidi w:val="0"/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7B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E-mail: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517B20" w:rsidRPr="00517B20" w:rsidRDefault="00517B20" w:rsidP="00517B20">
            <w:pPr>
              <w:bidi w:val="0"/>
              <w:spacing w:after="0" w:line="32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7B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info@darammanacademy.com</w:t>
            </w:r>
          </w:p>
        </w:tc>
      </w:tr>
      <w:tr w:rsidR="00517B20" w:rsidRPr="00517B20" w:rsidTr="00517B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517B20" w:rsidRPr="00517B20" w:rsidRDefault="00517B20" w:rsidP="00517B20">
            <w:pPr>
              <w:bidi w:val="0"/>
              <w:spacing w:after="0" w:line="32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517B20" w:rsidRPr="00517B20" w:rsidRDefault="00517B20" w:rsidP="00517B20">
            <w:pPr>
              <w:bidi w:val="0"/>
              <w:spacing w:after="0" w:line="32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17B20" w:rsidRPr="00517B20" w:rsidRDefault="00517B20" w:rsidP="00517B20">
      <w:pPr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JO"/>
        </w:rPr>
      </w:pPr>
    </w:p>
    <w:sectPr w:rsidR="00517B20" w:rsidRPr="00517B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058" w:rsidRDefault="00037058" w:rsidP="00517B20">
      <w:pPr>
        <w:spacing w:after="0" w:line="240" w:lineRule="auto"/>
      </w:pPr>
      <w:r>
        <w:separator/>
      </w:r>
    </w:p>
  </w:endnote>
  <w:endnote w:type="continuationSeparator" w:id="1">
    <w:p w:rsidR="00037058" w:rsidRDefault="00037058" w:rsidP="0051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058" w:rsidRDefault="00037058" w:rsidP="00517B20">
      <w:pPr>
        <w:spacing w:after="0" w:line="240" w:lineRule="auto"/>
      </w:pPr>
      <w:r>
        <w:separator/>
      </w:r>
    </w:p>
  </w:footnote>
  <w:footnote w:type="continuationSeparator" w:id="1">
    <w:p w:rsidR="00037058" w:rsidRDefault="00037058" w:rsidP="00517B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7B20"/>
    <w:rsid w:val="00037058"/>
    <w:rsid w:val="0051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517B2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17B20"/>
  </w:style>
  <w:style w:type="character" w:customStyle="1" w:styleId="2Char">
    <w:name w:val="عنوان 2 Char"/>
    <w:basedOn w:val="a0"/>
    <w:link w:val="2"/>
    <w:uiPriority w:val="9"/>
    <w:rsid w:val="00517B2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517B20"/>
  </w:style>
  <w:style w:type="paragraph" w:styleId="a3">
    <w:name w:val="header"/>
    <w:basedOn w:val="a"/>
    <w:link w:val="Char"/>
    <w:uiPriority w:val="99"/>
    <w:semiHidden/>
    <w:unhideWhenUsed/>
    <w:rsid w:val="00517B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517B20"/>
  </w:style>
  <w:style w:type="paragraph" w:styleId="a4">
    <w:name w:val="footer"/>
    <w:basedOn w:val="a"/>
    <w:link w:val="Char0"/>
    <w:uiPriority w:val="99"/>
    <w:semiHidden/>
    <w:unhideWhenUsed/>
    <w:rsid w:val="00517B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517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3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9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 amman</dc:creator>
  <cp:keywords/>
  <dc:description/>
  <cp:lastModifiedBy>dar amman</cp:lastModifiedBy>
  <cp:revision>2</cp:revision>
  <dcterms:created xsi:type="dcterms:W3CDTF">2012-11-04T03:13:00Z</dcterms:created>
  <dcterms:modified xsi:type="dcterms:W3CDTF">2012-11-04T03:26:00Z</dcterms:modified>
</cp:coreProperties>
</file>