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C0" w:rsidRPr="007B11DE" w:rsidRDefault="00463D39" w:rsidP="00463D39">
      <w:pPr>
        <w:shd w:val="clear" w:color="auto" w:fill="FFFFFF"/>
        <w:bidi w:val="0"/>
        <w:spacing w:after="0" w:line="240" w:lineRule="atLeast"/>
        <w:rPr>
          <w:rFonts w:ascii="Arial" w:eastAsia="Times New Roman" w:hAnsi="Arial" w:cs="Arial"/>
          <w:b/>
          <w:bCs/>
          <w:color w:val="1B334B"/>
          <w:sz w:val="28"/>
          <w:szCs w:val="28"/>
        </w:rPr>
      </w:pPr>
      <w:r w:rsidRPr="007B11DE">
        <w:rPr>
          <w:rFonts w:ascii="Arial" w:eastAsia="Times New Roman" w:hAnsi="Arial" w:cs="Arial"/>
          <w:b/>
          <w:bCs/>
          <w:color w:val="1B334B"/>
          <w:sz w:val="28"/>
          <w:szCs w:val="28"/>
        </w:rPr>
        <w:t>Dar Amman</w:t>
      </w:r>
      <w:r w:rsidR="00F379C0" w:rsidRPr="007B11DE">
        <w:rPr>
          <w:rFonts w:ascii="Arial" w:eastAsia="Times New Roman" w:hAnsi="Arial" w:cs="Arial"/>
          <w:b/>
          <w:bCs/>
          <w:color w:val="1B334B"/>
          <w:sz w:val="28"/>
          <w:szCs w:val="28"/>
        </w:rPr>
        <w:t xml:space="preserve"> English Language programs focus on reading, writing, and listening skills with the ultimate aim of developing conversational abilities and overall fluency of course participants.  All </w:t>
      </w:r>
      <w:r w:rsidRPr="007B11DE">
        <w:rPr>
          <w:rFonts w:ascii="Arial" w:eastAsia="Times New Roman" w:hAnsi="Arial" w:cs="Arial"/>
          <w:b/>
          <w:bCs/>
          <w:color w:val="1B334B"/>
          <w:sz w:val="28"/>
          <w:szCs w:val="28"/>
        </w:rPr>
        <w:t>dar amman</w:t>
      </w:r>
      <w:r w:rsidR="00F379C0" w:rsidRPr="007B11DE">
        <w:rPr>
          <w:rFonts w:ascii="Arial" w:eastAsia="Times New Roman" w:hAnsi="Arial" w:cs="Arial"/>
          <w:b/>
          <w:bCs/>
          <w:color w:val="1B334B"/>
          <w:sz w:val="28"/>
          <w:szCs w:val="28"/>
        </w:rPr>
        <w:t xml:space="preserve"> teachers are native English speakers who use the most advanced techniques and curriculum in teaching English as a foreign language.  </w:t>
      </w:r>
      <w:r w:rsidRPr="007B11DE">
        <w:rPr>
          <w:rFonts w:ascii="Arial" w:eastAsia="Times New Roman" w:hAnsi="Arial" w:cs="Arial"/>
          <w:b/>
          <w:bCs/>
          <w:color w:val="1B334B"/>
          <w:sz w:val="28"/>
          <w:szCs w:val="28"/>
        </w:rPr>
        <w:t>Dar Amman's</w:t>
      </w:r>
      <w:r w:rsidR="00F379C0" w:rsidRPr="007B11DE">
        <w:rPr>
          <w:rFonts w:ascii="Arial" w:eastAsia="Times New Roman" w:hAnsi="Arial" w:cs="Arial"/>
          <w:b/>
          <w:bCs/>
          <w:color w:val="1B334B"/>
          <w:sz w:val="28"/>
          <w:szCs w:val="28"/>
        </w:rPr>
        <w:t xml:space="preserve"> courses emphasize oral and written skills that can easily be used by your employees. </w:t>
      </w:r>
      <w:r w:rsidRPr="007B11DE">
        <w:rPr>
          <w:rFonts w:ascii="Arial" w:eastAsia="Times New Roman" w:hAnsi="Arial" w:cs="Arial"/>
          <w:b/>
          <w:bCs/>
          <w:color w:val="1B334B"/>
          <w:sz w:val="28"/>
          <w:szCs w:val="28"/>
        </w:rPr>
        <w:t>Dar Amman</w:t>
      </w:r>
      <w:r w:rsidR="00F379C0" w:rsidRPr="007B11DE">
        <w:rPr>
          <w:rFonts w:ascii="Arial" w:eastAsia="Times New Roman" w:hAnsi="Arial" w:cs="Arial"/>
          <w:b/>
          <w:bCs/>
          <w:color w:val="1B334B"/>
          <w:sz w:val="28"/>
          <w:szCs w:val="28"/>
        </w:rPr>
        <w:t>’s program provides the skills and knowledge necessary to use the English language with confidence and fluency in any professional setting. </w:t>
      </w:r>
    </w:p>
    <w:p w:rsidR="00F379C0" w:rsidRPr="007B11DE" w:rsidRDefault="00F379C0" w:rsidP="00F379C0">
      <w:pPr>
        <w:shd w:val="clear" w:color="auto" w:fill="FFFFFF"/>
        <w:bidi w:val="0"/>
        <w:spacing w:after="0" w:line="240" w:lineRule="atLeast"/>
        <w:rPr>
          <w:rFonts w:ascii="Arial" w:eastAsia="Times New Roman" w:hAnsi="Arial" w:cs="Arial"/>
          <w:b/>
          <w:bCs/>
          <w:color w:val="1B334B"/>
          <w:sz w:val="28"/>
          <w:szCs w:val="28"/>
        </w:rPr>
      </w:pPr>
      <w:r w:rsidRPr="007B11DE">
        <w:rPr>
          <w:rFonts w:ascii="Arial" w:eastAsia="Times New Roman" w:hAnsi="Arial" w:cs="Arial"/>
          <w:b/>
          <w:bCs/>
          <w:color w:val="1B334B"/>
          <w:sz w:val="28"/>
          <w:szCs w:val="28"/>
        </w:rPr>
        <w:t> Program Objectives                                         </w:t>
      </w:r>
    </w:p>
    <w:p w:rsidR="00F379C0" w:rsidRPr="007B11DE" w:rsidRDefault="00463D39" w:rsidP="00F379C0">
      <w:pPr>
        <w:shd w:val="clear" w:color="auto" w:fill="FFFFFF"/>
        <w:bidi w:val="0"/>
        <w:spacing w:after="0" w:line="240" w:lineRule="atLeast"/>
        <w:rPr>
          <w:rFonts w:ascii="Arial" w:eastAsia="Times New Roman" w:hAnsi="Arial" w:cs="Arial"/>
          <w:b/>
          <w:bCs/>
          <w:color w:val="2E2E2E"/>
          <w:sz w:val="28"/>
          <w:szCs w:val="28"/>
        </w:rPr>
      </w:pPr>
      <w:proofErr w:type="spellStart"/>
      <w:r w:rsidRPr="007B11DE">
        <w:rPr>
          <w:rFonts w:ascii="Arial" w:eastAsia="Times New Roman" w:hAnsi="Arial" w:cs="Arial"/>
          <w:b/>
          <w:bCs/>
          <w:color w:val="2E2E2E"/>
          <w:sz w:val="28"/>
          <w:szCs w:val="28"/>
        </w:rPr>
        <w:t>DarAmman</w:t>
      </w:r>
      <w:r w:rsidR="00F379C0" w:rsidRPr="007B11DE">
        <w:rPr>
          <w:rFonts w:ascii="Arial" w:eastAsia="Times New Roman" w:hAnsi="Arial" w:cs="Arial"/>
          <w:b/>
          <w:bCs/>
          <w:color w:val="2E2E2E"/>
          <w:sz w:val="28"/>
          <w:szCs w:val="28"/>
        </w:rPr>
        <w:t>’s</w:t>
      </w:r>
      <w:proofErr w:type="spellEnd"/>
      <w:r w:rsidR="00F379C0" w:rsidRPr="007B11DE">
        <w:rPr>
          <w:rFonts w:ascii="Arial" w:eastAsia="Times New Roman" w:hAnsi="Arial" w:cs="Arial"/>
          <w:b/>
          <w:bCs/>
          <w:color w:val="2E2E2E"/>
          <w:sz w:val="28"/>
          <w:szCs w:val="28"/>
        </w:rPr>
        <w:t xml:space="preserve"> general English language program aims to provide learners with the skills and knowledge necessary to use the English language in international and local communication.  The program will provide your employees with the vocabulary and cultural skills necessary to achieve your organizational goals.</w:t>
      </w:r>
    </w:p>
    <w:p w:rsidR="00680736" w:rsidRDefault="00680736">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Default="00A830D1">
      <w:pPr>
        <w:rPr>
          <w:rFonts w:ascii="Arial" w:eastAsia="Times New Roman" w:hAnsi="Arial" w:cs="Arial"/>
          <w:b/>
          <w:bCs/>
          <w:color w:val="2E2E2E"/>
          <w:sz w:val="28"/>
          <w:szCs w:val="28"/>
        </w:rPr>
      </w:pPr>
    </w:p>
    <w:p w:rsidR="00A830D1" w:rsidRPr="007B11DE" w:rsidRDefault="00A830D1">
      <w:pPr>
        <w:rPr>
          <w:rFonts w:hint="cs"/>
          <w:b/>
          <w:bCs/>
          <w:sz w:val="28"/>
          <w:szCs w:val="28"/>
          <w:rtl/>
          <w:lang w:bidi="ar-JO"/>
        </w:rPr>
      </w:pPr>
    </w:p>
    <w:p w:rsidR="007B11DE" w:rsidRPr="007B11DE" w:rsidRDefault="007B11DE">
      <w:pPr>
        <w:rPr>
          <w:b/>
          <w:bCs/>
          <w:color w:val="000000" w:themeColor="text1"/>
          <w:sz w:val="28"/>
          <w:szCs w:val="28"/>
          <w:rtl/>
          <w:lang w:bidi="ar-JO"/>
        </w:rPr>
      </w:pPr>
      <w:r w:rsidRPr="007B11DE">
        <w:rPr>
          <w:rFonts w:ascii="Tahoma" w:hAnsi="Tahoma" w:cs="Tahoma"/>
          <w:b/>
          <w:bCs/>
          <w:color w:val="000000" w:themeColor="text1"/>
          <w:sz w:val="28"/>
          <w:szCs w:val="28"/>
          <w:shd w:val="clear" w:color="auto" w:fill="FEFEFE"/>
          <w:rtl/>
        </w:rPr>
        <w:t>أصبحت اللغة الانجليزية هي اللغة العالمية الأولي والأوسع انتشاراً في العالم</w:t>
      </w:r>
      <w:r w:rsidRPr="007B11DE">
        <w:rPr>
          <w:rStyle w:val="apple-converted-space"/>
          <w:rFonts w:ascii="Tahoma" w:hAnsi="Tahoma" w:cs="Tahoma"/>
          <w:b/>
          <w:bCs/>
          <w:color w:val="000000" w:themeColor="text1"/>
          <w:sz w:val="28"/>
          <w:szCs w:val="28"/>
          <w:shd w:val="clear" w:color="auto" w:fill="FEFEFE"/>
        </w:rPr>
        <w:t> </w:t>
      </w:r>
      <w:r w:rsidRPr="007B11DE">
        <w:rPr>
          <w:rFonts w:ascii="Tahoma" w:hAnsi="Tahoma" w:cs="Tahoma"/>
          <w:b/>
          <w:bCs/>
          <w:color w:val="000000" w:themeColor="text1"/>
          <w:sz w:val="28"/>
          <w:szCs w:val="28"/>
          <w:shd w:val="clear" w:color="auto" w:fill="FEFEFE"/>
          <w:rtl/>
        </w:rPr>
        <w:t>و</w:t>
      </w:r>
      <w:r w:rsidRPr="007B11DE">
        <w:rPr>
          <w:rStyle w:val="apple-converted-space"/>
          <w:rFonts w:ascii="Tahoma" w:hAnsi="Tahoma" w:cs="Tahoma"/>
          <w:b/>
          <w:bCs/>
          <w:color w:val="000000" w:themeColor="text1"/>
          <w:sz w:val="28"/>
          <w:szCs w:val="28"/>
          <w:shd w:val="clear" w:color="auto" w:fill="FEFEFE"/>
        </w:rPr>
        <w:t> </w:t>
      </w:r>
      <w:r w:rsidRPr="007B11DE">
        <w:rPr>
          <w:rFonts w:ascii="Tahoma" w:hAnsi="Tahoma" w:cs="Tahoma"/>
          <w:b/>
          <w:bCs/>
          <w:color w:val="000000" w:themeColor="text1"/>
          <w:sz w:val="28"/>
          <w:szCs w:val="28"/>
          <w:shd w:val="clear" w:color="auto" w:fill="FEFEFE"/>
          <w:rtl/>
        </w:rPr>
        <w:t>مفتاح للثقافات الأجنبية الاخرى</w:t>
      </w:r>
      <w:r w:rsidRPr="007B11DE">
        <w:rPr>
          <w:b/>
          <w:bCs/>
          <w:color w:val="000000" w:themeColor="text1"/>
          <w:sz w:val="28"/>
          <w:szCs w:val="28"/>
        </w:rPr>
        <w:br/>
      </w:r>
      <w:r w:rsidRPr="007B11DE">
        <w:rPr>
          <w:b/>
          <w:bCs/>
          <w:color w:val="000000" w:themeColor="text1"/>
          <w:sz w:val="28"/>
          <w:szCs w:val="28"/>
        </w:rPr>
        <w:br/>
      </w:r>
      <w:r w:rsidRPr="007B11DE">
        <w:rPr>
          <w:rFonts w:ascii="Tahoma" w:hAnsi="Tahoma" w:cs="Tahoma"/>
          <w:b/>
          <w:bCs/>
          <w:color w:val="000000" w:themeColor="text1"/>
          <w:sz w:val="28"/>
          <w:szCs w:val="28"/>
          <w:shd w:val="clear" w:color="auto" w:fill="FEFEFE"/>
          <w:rtl/>
        </w:rPr>
        <w:t>و يعتبر إجادة اللغة الأجنبية كالإنجليزية</w:t>
      </w:r>
      <w:r w:rsidRPr="007B11DE">
        <w:rPr>
          <w:rStyle w:val="apple-converted-space"/>
          <w:rFonts w:ascii="Tahoma" w:hAnsi="Tahoma" w:cs="Tahoma"/>
          <w:b/>
          <w:bCs/>
          <w:color w:val="000000" w:themeColor="text1"/>
          <w:sz w:val="28"/>
          <w:szCs w:val="28"/>
          <w:shd w:val="clear" w:color="auto" w:fill="FEFEFE"/>
        </w:rPr>
        <w:t> </w:t>
      </w:r>
      <w:r w:rsidRPr="007B11DE">
        <w:rPr>
          <w:rFonts w:ascii="Tahoma" w:hAnsi="Tahoma" w:cs="Tahoma"/>
          <w:b/>
          <w:bCs/>
          <w:color w:val="000000" w:themeColor="text1"/>
          <w:sz w:val="28"/>
          <w:szCs w:val="28"/>
          <w:shd w:val="clear" w:color="auto" w:fill="FEFEFE"/>
          <w:rtl/>
        </w:rPr>
        <w:t>نوعاً من أنواع الذكاء ألا هو الذكاء اللغوي</w:t>
      </w:r>
      <w:r w:rsidRPr="007B11DE">
        <w:rPr>
          <w:rFonts w:ascii="Tahoma" w:hAnsi="Tahoma" w:cs="Tahoma"/>
          <w:b/>
          <w:bCs/>
          <w:color w:val="000000" w:themeColor="text1"/>
          <w:sz w:val="28"/>
          <w:szCs w:val="28"/>
          <w:shd w:val="clear" w:color="auto" w:fill="FEFEFE"/>
        </w:rPr>
        <w:t>.</w:t>
      </w:r>
      <w:r w:rsidRPr="007B11DE">
        <w:rPr>
          <w:rStyle w:val="apple-converted-space"/>
          <w:rFonts w:ascii="Tahoma" w:hAnsi="Tahoma" w:cs="Tahoma"/>
          <w:b/>
          <w:bCs/>
          <w:color w:val="000000" w:themeColor="text1"/>
          <w:sz w:val="28"/>
          <w:szCs w:val="28"/>
          <w:shd w:val="clear" w:color="auto" w:fill="FEFEFE"/>
        </w:rPr>
        <w:t> </w:t>
      </w:r>
      <w:r w:rsidRPr="007B11DE">
        <w:rPr>
          <w:rFonts w:ascii="Tahoma" w:hAnsi="Tahoma" w:cs="Tahoma"/>
          <w:b/>
          <w:bCs/>
          <w:color w:val="000000" w:themeColor="text1"/>
          <w:sz w:val="28"/>
          <w:szCs w:val="28"/>
          <w:shd w:val="clear" w:color="auto" w:fill="FEFEFE"/>
          <w:rtl/>
        </w:rPr>
        <w:t xml:space="preserve">و دليل على ثقافة الشخص و سعة </w:t>
      </w:r>
      <w:proofErr w:type="spellStart"/>
      <w:r w:rsidRPr="007B11DE">
        <w:rPr>
          <w:rFonts w:ascii="Tahoma" w:hAnsi="Tahoma" w:cs="Tahoma"/>
          <w:b/>
          <w:bCs/>
          <w:color w:val="000000" w:themeColor="text1"/>
          <w:sz w:val="28"/>
          <w:szCs w:val="28"/>
          <w:shd w:val="clear" w:color="auto" w:fill="FEFEFE"/>
          <w:rtl/>
        </w:rPr>
        <w:t>اطلاعة</w:t>
      </w:r>
      <w:proofErr w:type="spellEnd"/>
      <w:r w:rsidRPr="007B11DE">
        <w:rPr>
          <w:rStyle w:val="apple-converted-space"/>
          <w:rFonts w:ascii="Tahoma" w:hAnsi="Tahoma" w:cs="Tahoma"/>
          <w:b/>
          <w:bCs/>
          <w:color w:val="000000" w:themeColor="text1"/>
          <w:sz w:val="28"/>
          <w:szCs w:val="28"/>
          <w:shd w:val="clear" w:color="auto" w:fill="FEFEFE"/>
        </w:rPr>
        <w:t> </w:t>
      </w:r>
      <w:r w:rsidRPr="007B11DE">
        <w:rPr>
          <w:b/>
          <w:bCs/>
          <w:color w:val="000000" w:themeColor="text1"/>
          <w:sz w:val="28"/>
          <w:szCs w:val="28"/>
          <w:shd w:val="clear" w:color="auto" w:fill="FEFEFE"/>
        </w:rPr>
        <w:br/>
      </w:r>
    </w:p>
    <w:p w:rsidR="00463D39" w:rsidRPr="007B11DE" w:rsidRDefault="00463D39">
      <w:pPr>
        <w:rPr>
          <w:b/>
          <w:bCs/>
          <w:sz w:val="28"/>
          <w:szCs w:val="28"/>
          <w:rtl/>
          <w:lang w:bidi="ar-JO"/>
        </w:rPr>
      </w:pPr>
    </w:p>
    <w:p w:rsidR="00463D39" w:rsidRPr="007C1095" w:rsidRDefault="00463D39" w:rsidP="00463D39">
      <w:pPr>
        <w:pStyle w:val="a5"/>
        <w:numPr>
          <w:ilvl w:val="0"/>
          <w:numId w:val="1"/>
        </w:numPr>
        <w:rPr>
          <w:b/>
          <w:bCs/>
          <w:color w:val="000000" w:themeColor="text1"/>
          <w:sz w:val="28"/>
          <w:szCs w:val="28"/>
          <w:lang w:bidi="ar-JO"/>
        </w:rPr>
      </w:pPr>
      <w:r w:rsidRPr="007C1095">
        <w:rPr>
          <w:rFonts w:ascii="Helvetica" w:eastAsia="Times New Roman" w:hAnsi="Helvetica" w:cs="Helvetica"/>
          <w:b/>
          <w:bCs/>
          <w:color w:val="000000" w:themeColor="text1"/>
          <w:sz w:val="28"/>
          <w:szCs w:val="28"/>
          <w:rtl/>
        </w:rPr>
        <w:t xml:space="preserve">يمكنك التحدث باللغة الإنجليزية وفهمها بشكل </w:t>
      </w:r>
      <w:r w:rsidRPr="007C1095">
        <w:rPr>
          <w:rFonts w:ascii="Helvetica" w:eastAsia="Times New Roman" w:hAnsi="Helvetica" w:cs="Helvetica" w:hint="cs"/>
          <w:b/>
          <w:bCs/>
          <w:color w:val="000000" w:themeColor="text1"/>
          <w:sz w:val="28"/>
          <w:szCs w:val="28"/>
          <w:rtl/>
        </w:rPr>
        <w:t>ممتاز .</w:t>
      </w:r>
    </w:p>
    <w:p w:rsidR="00463D39" w:rsidRPr="007C1095" w:rsidRDefault="00463D39" w:rsidP="00463D39">
      <w:pPr>
        <w:pStyle w:val="a5"/>
        <w:numPr>
          <w:ilvl w:val="0"/>
          <w:numId w:val="1"/>
        </w:numPr>
        <w:rPr>
          <w:b/>
          <w:bCs/>
          <w:color w:val="000000" w:themeColor="text1"/>
          <w:sz w:val="28"/>
          <w:szCs w:val="28"/>
          <w:lang w:bidi="ar-JO"/>
        </w:rPr>
      </w:pPr>
      <w:r w:rsidRPr="007C1095">
        <w:rPr>
          <w:rFonts w:ascii="Helvetica" w:eastAsia="Times New Roman" w:hAnsi="Helvetica" w:cs="Helvetica"/>
          <w:b/>
          <w:bCs/>
          <w:color w:val="000000" w:themeColor="text1"/>
          <w:sz w:val="28"/>
          <w:szCs w:val="28"/>
          <w:rtl/>
        </w:rPr>
        <w:t>ستصبح لديك معرفة بأساسيات لفظ اللغة الإنجليزية</w:t>
      </w:r>
      <w:r w:rsidRPr="007C1095">
        <w:rPr>
          <w:rFonts w:hint="cs"/>
          <w:b/>
          <w:bCs/>
          <w:color w:val="000000" w:themeColor="text1"/>
          <w:sz w:val="28"/>
          <w:szCs w:val="28"/>
          <w:rtl/>
          <w:lang w:bidi="ar-JO"/>
        </w:rPr>
        <w:t xml:space="preserve"> .</w:t>
      </w:r>
    </w:p>
    <w:p w:rsidR="00463D39" w:rsidRPr="007C1095" w:rsidRDefault="00463D39" w:rsidP="00463D39">
      <w:pPr>
        <w:pStyle w:val="a5"/>
        <w:numPr>
          <w:ilvl w:val="0"/>
          <w:numId w:val="1"/>
        </w:numPr>
        <w:rPr>
          <w:b/>
          <w:bCs/>
          <w:color w:val="000000" w:themeColor="text1"/>
          <w:sz w:val="28"/>
          <w:szCs w:val="28"/>
          <w:lang w:bidi="ar-JO"/>
        </w:rPr>
      </w:pPr>
      <w:r w:rsidRPr="007C1095">
        <w:rPr>
          <w:rFonts w:ascii="Helvetica" w:eastAsia="Times New Roman" w:hAnsi="Helvetica" w:cs="Helvetica"/>
          <w:b/>
          <w:bCs/>
          <w:color w:val="000000" w:themeColor="text1"/>
          <w:sz w:val="28"/>
          <w:szCs w:val="28"/>
          <w:rtl/>
        </w:rPr>
        <w:t>يمكنك فهم اللغة المستخدمة في المواقف اليومية إذا تكلم المتحدث بشكلٍ واضح</w:t>
      </w:r>
      <w:r w:rsidRPr="007C1095">
        <w:rPr>
          <w:rFonts w:ascii="Helvetica" w:eastAsia="Times New Roman" w:hAnsi="Helvetica" w:cs="Helvetica"/>
          <w:b/>
          <w:bCs/>
          <w:color w:val="000000" w:themeColor="text1"/>
          <w:sz w:val="28"/>
          <w:szCs w:val="28"/>
        </w:rPr>
        <w:t>.</w:t>
      </w:r>
    </w:p>
    <w:p w:rsidR="00463D39" w:rsidRPr="007C1095" w:rsidRDefault="00463D39" w:rsidP="00463D39">
      <w:pPr>
        <w:pStyle w:val="a5"/>
        <w:numPr>
          <w:ilvl w:val="0"/>
          <w:numId w:val="1"/>
        </w:numPr>
        <w:rPr>
          <w:b/>
          <w:bCs/>
          <w:color w:val="000000" w:themeColor="text1"/>
          <w:sz w:val="28"/>
          <w:szCs w:val="28"/>
          <w:lang w:bidi="ar-JO"/>
        </w:rPr>
      </w:pPr>
      <w:r w:rsidRPr="007C1095">
        <w:rPr>
          <w:rFonts w:ascii="Helvetica" w:eastAsia="Times New Roman" w:hAnsi="Helvetica" w:cs="Helvetica"/>
          <w:b/>
          <w:bCs/>
          <w:color w:val="000000" w:themeColor="text1"/>
          <w:sz w:val="28"/>
          <w:szCs w:val="28"/>
          <w:rtl/>
        </w:rPr>
        <w:t xml:space="preserve">تكوين جملٍ والرد على </w:t>
      </w:r>
      <w:r w:rsidRPr="007C1095">
        <w:rPr>
          <w:rFonts w:ascii="Helvetica" w:eastAsia="Times New Roman" w:hAnsi="Helvetica" w:cs="Helvetica" w:hint="cs"/>
          <w:b/>
          <w:bCs/>
          <w:color w:val="000000" w:themeColor="text1"/>
          <w:sz w:val="28"/>
          <w:szCs w:val="28"/>
          <w:rtl/>
        </w:rPr>
        <w:t>ال</w:t>
      </w:r>
      <w:r w:rsidRPr="007C1095">
        <w:rPr>
          <w:rFonts w:ascii="Helvetica" w:eastAsia="Times New Roman" w:hAnsi="Helvetica" w:cs="Helvetica"/>
          <w:b/>
          <w:bCs/>
          <w:color w:val="000000" w:themeColor="text1"/>
          <w:sz w:val="28"/>
          <w:szCs w:val="28"/>
          <w:rtl/>
        </w:rPr>
        <w:t>أسئلةٍ والتحدث</w:t>
      </w:r>
      <w:r w:rsidRPr="007C1095">
        <w:rPr>
          <w:rFonts w:ascii="Helvetica" w:eastAsia="Times New Roman" w:hAnsi="Helvetica" w:cs="Helvetica" w:hint="cs"/>
          <w:b/>
          <w:bCs/>
          <w:color w:val="000000" w:themeColor="text1"/>
          <w:sz w:val="28"/>
          <w:szCs w:val="28"/>
          <w:rtl/>
        </w:rPr>
        <w:t xml:space="preserve"> .</w:t>
      </w:r>
    </w:p>
    <w:p w:rsidR="00463D39" w:rsidRPr="007C1095" w:rsidRDefault="00463D39" w:rsidP="00463D39">
      <w:pPr>
        <w:pStyle w:val="a5"/>
        <w:numPr>
          <w:ilvl w:val="0"/>
          <w:numId w:val="1"/>
        </w:numPr>
        <w:rPr>
          <w:b/>
          <w:bCs/>
          <w:color w:val="000000" w:themeColor="text1"/>
          <w:sz w:val="28"/>
          <w:szCs w:val="28"/>
          <w:lang w:bidi="ar-JO"/>
        </w:rPr>
      </w:pPr>
      <w:r w:rsidRPr="007C1095">
        <w:rPr>
          <w:rFonts w:ascii="Helvetica" w:eastAsia="Times New Roman" w:hAnsi="Helvetica" w:cs="Helvetica"/>
          <w:b/>
          <w:bCs/>
          <w:color w:val="000000" w:themeColor="text1"/>
          <w:sz w:val="28"/>
          <w:szCs w:val="28"/>
          <w:rtl/>
        </w:rPr>
        <w:t>يمكنك التواصل في مجموعة من السياقات الاجتماعية اليومية وسياقات السفر</w:t>
      </w:r>
      <w:r w:rsidRPr="007C1095">
        <w:rPr>
          <w:rFonts w:ascii="Helvetica" w:eastAsia="Times New Roman" w:hAnsi="Helvetica" w:cs="Helvetica"/>
          <w:b/>
          <w:bCs/>
          <w:color w:val="000000" w:themeColor="text1"/>
          <w:sz w:val="28"/>
          <w:szCs w:val="28"/>
        </w:rPr>
        <w:t>. </w:t>
      </w:r>
    </w:p>
    <w:p w:rsidR="007B11DE" w:rsidRDefault="007B11DE" w:rsidP="007B11DE">
      <w:pPr>
        <w:pStyle w:val="a5"/>
        <w:numPr>
          <w:ilvl w:val="0"/>
          <w:numId w:val="1"/>
        </w:numPr>
        <w:rPr>
          <w:b/>
          <w:bCs/>
          <w:sz w:val="28"/>
          <w:szCs w:val="28"/>
          <w:lang w:bidi="ar-JO"/>
        </w:rPr>
      </w:pPr>
      <w:r w:rsidRPr="007C1095">
        <w:rPr>
          <w:rFonts w:ascii="Helvetica" w:eastAsia="Times New Roman" w:hAnsi="Helvetica" w:cs="Helvetica"/>
          <w:b/>
          <w:bCs/>
          <w:color w:val="000000" w:themeColor="text1"/>
          <w:sz w:val="28"/>
          <w:szCs w:val="28"/>
          <w:rtl/>
        </w:rPr>
        <w:t xml:space="preserve">يمكنك التحدث بالإنجليزية </w:t>
      </w:r>
      <w:r w:rsidRPr="007C1095">
        <w:rPr>
          <w:rFonts w:ascii="Helvetica" w:eastAsia="Times New Roman" w:hAnsi="Helvetica" w:cs="Helvetica" w:hint="cs"/>
          <w:b/>
          <w:bCs/>
          <w:color w:val="000000" w:themeColor="text1"/>
          <w:sz w:val="28"/>
          <w:szCs w:val="28"/>
          <w:rtl/>
        </w:rPr>
        <w:t>بثقة</w:t>
      </w:r>
      <w:r w:rsidRPr="007B11DE">
        <w:rPr>
          <w:rFonts w:ascii="Helvetica" w:eastAsia="Times New Roman" w:hAnsi="Helvetica" w:cs="Helvetica"/>
          <w:b/>
          <w:bCs/>
          <w:color w:val="3D3F44"/>
          <w:sz w:val="28"/>
          <w:szCs w:val="28"/>
        </w:rPr>
        <w:t>.</w:t>
      </w:r>
    </w:p>
    <w:p w:rsidR="007B11DE" w:rsidRDefault="007B11DE" w:rsidP="007B11DE">
      <w:pPr>
        <w:pStyle w:val="a5"/>
        <w:numPr>
          <w:ilvl w:val="0"/>
          <w:numId w:val="1"/>
        </w:numPr>
        <w:rPr>
          <w:b/>
          <w:bCs/>
          <w:sz w:val="28"/>
          <w:szCs w:val="28"/>
          <w:lang w:bidi="ar-JO"/>
        </w:rPr>
      </w:pPr>
      <w:r>
        <w:rPr>
          <w:rFonts w:hint="cs"/>
          <w:b/>
          <w:bCs/>
          <w:sz w:val="28"/>
          <w:szCs w:val="28"/>
          <w:rtl/>
          <w:lang w:bidi="ar-JO"/>
        </w:rPr>
        <w:t>يمكنك الكتابة بكل ثقة</w:t>
      </w:r>
    </w:p>
    <w:p w:rsidR="007B11DE" w:rsidRPr="007B11DE" w:rsidRDefault="007B11DE" w:rsidP="007B11DE">
      <w:pPr>
        <w:pStyle w:val="a5"/>
        <w:numPr>
          <w:ilvl w:val="0"/>
          <w:numId w:val="1"/>
        </w:numPr>
        <w:rPr>
          <w:b/>
          <w:bCs/>
          <w:sz w:val="28"/>
          <w:szCs w:val="28"/>
          <w:lang w:bidi="ar-JO"/>
        </w:rPr>
      </w:pPr>
      <w:r>
        <w:rPr>
          <w:rFonts w:hint="cs"/>
          <w:b/>
          <w:bCs/>
          <w:sz w:val="28"/>
          <w:szCs w:val="28"/>
          <w:rtl/>
          <w:lang w:bidi="ar-JO"/>
        </w:rPr>
        <w:t>فهم جميع القواعد للغة الا</w:t>
      </w:r>
      <w:r w:rsidR="007C1095">
        <w:rPr>
          <w:rFonts w:hint="cs"/>
          <w:b/>
          <w:bCs/>
          <w:sz w:val="28"/>
          <w:szCs w:val="28"/>
          <w:rtl/>
          <w:lang w:bidi="ar-JO"/>
        </w:rPr>
        <w:t>نجليزية .</w:t>
      </w:r>
    </w:p>
    <w:p w:rsidR="007B11DE" w:rsidRPr="007C1095" w:rsidRDefault="007B11DE" w:rsidP="007B11DE">
      <w:pPr>
        <w:pStyle w:val="a5"/>
        <w:numPr>
          <w:ilvl w:val="0"/>
          <w:numId w:val="1"/>
        </w:numPr>
        <w:rPr>
          <w:b/>
          <w:bCs/>
          <w:color w:val="000000" w:themeColor="text1"/>
          <w:sz w:val="28"/>
          <w:szCs w:val="28"/>
          <w:lang w:bidi="ar-JO"/>
        </w:rPr>
      </w:pPr>
      <w:r w:rsidRPr="007C1095">
        <w:rPr>
          <w:rFonts w:ascii="Helvetica" w:eastAsia="Times New Roman" w:hAnsi="Helvetica" w:cs="Helvetica"/>
          <w:b/>
          <w:bCs/>
          <w:color w:val="000000" w:themeColor="text1"/>
          <w:sz w:val="28"/>
          <w:szCs w:val="28"/>
          <w:rtl/>
        </w:rPr>
        <w:t xml:space="preserve">الاشتراك بمحادثات </w:t>
      </w:r>
      <w:r w:rsidRPr="007C1095">
        <w:rPr>
          <w:rFonts w:ascii="Helvetica" w:eastAsia="Times New Roman" w:hAnsi="Helvetica" w:cs="Helvetica" w:hint="cs"/>
          <w:b/>
          <w:bCs/>
          <w:color w:val="000000" w:themeColor="text1"/>
          <w:sz w:val="28"/>
          <w:szCs w:val="28"/>
          <w:rtl/>
        </w:rPr>
        <w:t>ممتدة</w:t>
      </w:r>
      <w:r w:rsidRPr="007C1095">
        <w:rPr>
          <w:rFonts w:ascii="Helvetica" w:eastAsia="Times New Roman" w:hAnsi="Helvetica" w:cs="Helvetica"/>
          <w:b/>
          <w:bCs/>
          <w:color w:val="000000" w:themeColor="text1"/>
          <w:sz w:val="28"/>
          <w:szCs w:val="28"/>
          <w:rtl/>
        </w:rPr>
        <w:t xml:space="preserve"> وكتابة  وفهم معظم النصوص بما في ذلك المقالة </w:t>
      </w:r>
      <w:r w:rsidRPr="007C1095">
        <w:rPr>
          <w:rFonts w:ascii="Helvetica" w:eastAsia="Times New Roman" w:hAnsi="Helvetica" w:cs="Helvetica" w:hint="cs"/>
          <w:b/>
          <w:bCs/>
          <w:color w:val="000000" w:themeColor="text1"/>
          <w:sz w:val="28"/>
          <w:szCs w:val="28"/>
          <w:rtl/>
        </w:rPr>
        <w:t>ألبسيطة</w:t>
      </w:r>
      <w:r w:rsidRPr="007C1095">
        <w:rPr>
          <w:rFonts w:ascii="Helvetica" w:eastAsia="Times New Roman" w:hAnsi="Helvetica" w:cs="Helvetica"/>
          <w:b/>
          <w:bCs/>
          <w:color w:val="000000" w:themeColor="text1"/>
          <w:sz w:val="28"/>
          <w:szCs w:val="28"/>
          <w:rtl/>
        </w:rPr>
        <w:t xml:space="preserve"> وفهم معظم </w:t>
      </w:r>
      <w:r w:rsidRPr="007C1095">
        <w:rPr>
          <w:rFonts w:ascii="Helvetica" w:eastAsia="Times New Roman" w:hAnsi="Helvetica" w:cs="Helvetica" w:hint="cs"/>
          <w:b/>
          <w:bCs/>
          <w:color w:val="000000" w:themeColor="text1"/>
          <w:sz w:val="28"/>
          <w:szCs w:val="28"/>
          <w:rtl/>
        </w:rPr>
        <w:t>ال</w:t>
      </w:r>
      <w:r w:rsidRPr="007C1095">
        <w:rPr>
          <w:rFonts w:ascii="Helvetica" w:eastAsia="Times New Roman" w:hAnsi="Helvetica" w:cs="Helvetica"/>
          <w:b/>
          <w:bCs/>
          <w:color w:val="000000" w:themeColor="text1"/>
          <w:sz w:val="28"/>
          <w:szCs w:val="28"/>
          <w:rtl/>
        </w:rPr>
        <w:t xml:space="preserve">برنامج </w:t>
      </w:r>
      <w:r w:rsidRPr="007C1095">
        <w:rPr>
          <w:rFonts w:ascii="Helvetica" w:eastAsia="Times New Roman" w:hAnsi="Helvetica" w:cs="Helvetica" w:hint="cs"/>
          <w:b/>
          <w:bCs/>
          <w:color w:val="000000" w:themeColor="text1"/>
          <w:sz w:val="28"/>
          <w:szCs w:val="28"/>
          <w:rtl/>
        </w:rPr>
        <w:t>ال</w:t>
      </w:r>
      <w:r w:rsidRPr="007C1095">
        <w:rPr>
          <w:rFonts w:ascii="Helvetica" w:eastAsia="Times New Roman" w:hAnsi="Helvetica" w:cs="Helvetica"/>
          <w:b/>
          <w:bCs/>
          <w:color w:val="000000" w:themeColor="text1"/>
          <w:sz w:val="28"/>
          <w:szCs w:val="28"/>
          <w:rtl/>
        </w:rPr>
        <w:t>تلفزيوني</w:t>
      </w:r>
      <w:r w:rsidRPr="007C1095">
        <w:rPr>
          <w:rFonts w:ascii="Helvetica" w:eastAsia="Times New Roman" w:hAnsi="Helvetica" w:cs="Helvetica" w:hint="cs"/>
          <w:b/>
          <w:bCs/>
          <w:color w:val="000000" w:themeColor="text1"/>
          <w:sz w:val="28"/>
          <w:szCs w:val="28"/>
          <w:rtl/>
        </w:rPr>
        <w:t>.</w:t>
      </w:r>
    </w:p>
    <w:p w:rsidR="00463D39" w:rsidRPr="007B11DE" w:rsidRDefault="00463D39" w:rsidP="007B11DE">
      <w:pPr>
        <w:pStyle w:val="a5"/>
        <w:rPr>
          <w:b/>
          <w:bCs/>
          <w:sz w:val="28"/>
          <w:szCs w:val="28"/>
          <w:rtl/>
          <w:lang w:bidi="ar-JO"/>
        </w:rPr>
      </w:pPr>
      <w:r w:rsidRPr="007B11DE">
        <w:rPr>
          <w:rFonts w:ascii="Helvetica" w:eastAsia="Times New Roman" w:hAnsi="Helvetica" w:cs="Helvetica"/>
          <w:b/>
          <w:bCs/>
          <w:color w:val="3D3F44"/>
          <w:sz w:val="28"/>
          <w:szCs w:val="28"/>
        </w:rPr>
        <w:br/>
      </w:r>
    </w:p>
    <w:p w:rsidR="00F379C0" w:rsidRDefault="007C1095" w:rsidP="007C1095">
      <w:pPr>
        <w:tabs>
          <w:tab w:val="left" w:pos="2906"/>
        </w:tabs>
        <w:rPr>
          <w:rtl/>
          <w:lang w:bidi="ar-JO"/>
        </w:rPr>
      </w:pPr>
      <w:r>
        <w:rPr>
          <w:rtl/>
          <w:lang w:bidi="ar-JO"/>
        </w:rPr>
        <w:tab/>
      </w: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Default="00F379C0">
      <w:pPr>
        <w:rPr>
          <w:rtl/>
          <w:lang w:bidi="ar-JO"/>
        </w:rPr>
      </w:pPr>
    </w:p>
    <w:p w:rsidR="00F379C0" w:rsidRPr="00F379C0" w:rsidRDefault="00F379C0">
      <w:pPr>
        <w:rPr>
          <w:lang w:bidi="ar-JO"/>
        </w:rPr>
      </w:pPr>
    </w:p>
    <w:sectPr w:rsidR="00F379C0" w:rsidRPr="00F379C0" w:rsidSect="00DF2EE8">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A1B" w:rsidRDefault="005C0A1B" w:rsidP="007B11DE">
      <w:pPr>
        <w:spacing w:after="0" w:line="240" w:lineRule="auto"/>
      </w:pPr>
      <w:r>
        <w:separator/>
      </w:r>
    </w:p>
  </w:endnote>
  <w:endnote w:type="continuationSeparator" w:id="0">
    <w:p w:rsidR="005C0A1B" w:rsidRDefault="005C0A1B" w:rsidP="007B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95" w:rsidRDefault="007C1095">
    <w:pPr>
      <w:pStyle w:val="a7"/>
      <w:rPr>
        <w:rtl/>
        <w:lang w:bidi="ar-JO"/>
      </w:rPr>
    </w:pPr>
    <w:r>
      <w:rPr>
        <w:rFonts w:hint="cs"/>
        <w:rtl/>
        <w:lang w:bidi="ar-JO"/>
      </w:rPr>
      <w:t xml:space="preserve">عمان </w:t>
    </w:r>
    <w:proofErr w:type="spellStart"/>
    <w:r>
      <w:rPr>
        <w:rFonts w:hint="cs"/>
        <w:rtl/>
        <w:lang w:bidi="ar-JO"/>
      </w:rPr>
      <w:t>\</w:t>
    </w:r>
    <w:proofErr w:type="spellEnd"/>
    <w:r>
      <w:rPr>
        <w:rFonts w:hint="cs"/>
        <w:rtl/>
        <w:lang w:bidi="ar-JO"/>
      </w:rPr>
      <w:t xml:space="preserve"> جبل الحسين </w:t>
    </w:r>
    <w:proofErr w:type="spellStart"/>
    <w:r>
      <w:rPr>
        <w:rFonts w:hint="cs"/>
        <w:rtl/>
        <w:lang w:bidi="ar-JO"/>
      </w:rPr>
      <w:t>\</w:t>
    </w:r>
    <w:proofErr w:type="spellEnd"/>
    <w:r>
      <w:rPr>
        <w:rFonts w:hint="cs"/>
        <w:rtl/>
        <w:lang w:bidi="ar-JO"/>
      </w:rPr>
      <w:t xml:space="preserve"> مجمع عادل القاسم \</w:t>
    </w:r>
    <w:proofErr w:type="spellStart"/>
    <w:r>
      <w:rPr>
        <w:rFonts w:hint="cs"/>
        <w:rtl/>
        <w:lang w:bidi="ar-JO"/>
      </w:rPr>
      <w:t>ط8</w:t>
    </w:r>
    <w:proofErr w:type="spellEnd"/>
    <w:r>
      <w:rPr>
        <w:rFonts w:hint="cs"/>
        <w:rtl/>
        <w:lang w:bidi="ar-JO"/>
      </w:rPr>
      <w:t xml:space="preserve">   </w:t>
    </w:r>
    <w:proofErr w:type="spellStart"/>
    <w:r>
      <w:rPr>
        <w:rFonts w:hint="cs"/>
        <w:rtl/>
        <w:lang w:bidi="ar-JO"/>
      </w:rPr>
      <w:t>موبايل</w:t>
    </w:r>
    <w:proofErr w:type="spellEnd"/>
    <w:r>
      <w:rPr>
        <w:rFonts w:hint="cs"/>
        <w:rtl/>
        <w:lang w:bidi="ar-JO"/>
      </w:rPr>
      <w:t xml:space="preserve"> 00962798943445  ارضي  0096265667066</w:t>
    </w:r>
  </w:p>
  <w:p w:rsidR="007C1095" w:rsidRDefault="007B4579">
    <w:pPr>
      <w:pStyle w:val="a7"/>
      <w:rPr>
        <w:lang w:bidi="ar-JO"/>
      </w:rPr>
    </w:pPr>
    <w:hyperlink r:id="rId1" w:history="1">
      <w:r w:rsidR="007C1095" w:rsidRPr="003D7915">
        <w:rPr>
          <w:rStyle w:val="Hyperlink"/>
          <w:lang w:bidi="ar-JO"/>
        </w:rPr>
        <w:t>www.darammanacdemy.com</w:t>
      </w:r>
    </w:hyperlink>
    <w:r w:rsidR="007C1095">
      <w:rPr>
        <w:lang w:bidi="ar-J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A1B" w:rsidRDefault="005C0A1B" w:rsidP="007B11DE">
      <w:pPr>
        <w:spacing w:after="0" w:line="240" w:lineRule="auto"/>
      </w:pPr>
      <w:r>
        <w:separator/>
      </w:r>
    </w:p>
  </w:footnote>
  <w:footnote w:type="continuationSeparator" w:id="0">
    <w:p w:rsidR="005C0A1B" w:rsidRDefault="005C0A1B" w:rsidP="007B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DE" w:rsidRDefault="007B11DE">
    <w:pPr>
      <w:pStyle w:val="a6"/>
      <w:rPr>
        <w:lang w:bidi="ar-JO"/>
      </w:rPr>
    </w:pPr>
    <w:r>
      <w:rPr>
        <w:rFonts w:cs="Arial"/>
        <w:noProof/>
        <w:rtl/>
      </w:rPr>
      <w:drawing>
        <wp:inline distT="0" distB="0" distL="0" distR="0">
          <wp:extent cx="3028950" cy="1362075"/>
          <wp:effectExtent l="19050" t="0" r="0" b="0"/>
          <wp:docPr id="1" name="صورة 1" descr="C:\Users\yousef\Desktop\اكاديمية دار عمان\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usef\Desktop\اكاديمية دار عمان\LOGO.jpg"/>
                  <pic:cNvPicPr>
                    <a:picLocks noChangeAspect="1" noChangeArrowheads="1"/>
                  </pic:cNvPicPr>
                </pic:nvPicPr>
                <pic:blipFill>
                  <a:blip r:embed="rId1"/>
                  <a:srcRect/>
                  <a:stretch>
                    <a:fillRect/>
                  </a:stretch>
                </pic:blipFill>
                <pic:spPr bwMode="auto">
                  <a:xfrm>
                    <a:off x="0" y="0"/>
                    <a:ext cx="3028950" cy="1362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42270"/>
    <w:multiLevelType w:val="hybridMultilevel"/>
    <w:tmpl w:val="9C60A38C"/>
    <w:lvl w:ilvl="0" w:tplc="E7704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379C0"/>
    <w:rsid w:val="00463D39"/>
    <w:rsid w:val="005C0A1B"/>
    <w:rsid w:val="00680736"/>
    <w:rsid w:val="007B11DE"/>
    <w:rsid w:val="007B4579"/>
    <w:rsid w:val="007C1095"/>
    <w:rsid w:val="00920569"/>
    <w:rsid w:val="00942EC7"/>
    <w:rsid w:val="00A830D1"/>
    <w:rsid w:val="00CE2B1E"/>
    <w:rsid w:val="00DF2EE8"/>
    <w:rsid w:val="00E262A4"/>
    <w:rsid w:val="00F379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3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9C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79C0"/>
  </w:style>
  <w:style w:type="character" w:styleId="a4">
    <w:name w:val="Strong"/>
    <w:basedOn w:val="a0"/>
    <w:uiPriority w:val="22"/>
    <w:qFormat/>
    <w:rsid w:val="00F379C0"/>
    <w:rPr>
      <w:b/>
      <w:bCs/>
    </w:rPr>
  </w:style>
  <w:style w:type="character" w:styleId="Hyperlink">
    <w:name w:val="Hyperlink"/>
    <w:basedOn w:val="a0"/>
    <w:uiPriority w:val="99"/>
    <w:unhideWhenUsed/>
    <w:rsid w:val="00F379C0"/>
    <w:rPr>
      <w:color w:val="0000FF"/>
      <w:u w:val="single"/>
    </w:rPr>
  </w:style>
  <w:style w:type="paragraph" w:styleId="a5">
    <w:name w:val="List Paragraph"/>
    <w:basedOn w:val="a"/>
    <w:uiPriority w:val="34"/>
    <w:qFormat/>
    <w:rsid w:val="00463D39"/>
    <w:pPr>
      <w:ind w:left="720"/>
      <w:contextualSpacing/>
    </w:pPr>
  </w:style>
  <w:style w:type="paragraph" w:styleId="a6">
    <w:name w:val="header"/>
    <w:basedOn w:val="a"/>
    <w:link w:val="Char"/>
    <w:uiPriority w:val="99"/>
    <w:semiHidden/>
    <w:unhideWhenUsed/>
    <w:rsid w:val="007B11DE"/>
    <w:pPr>
      <w:tabs>
        <w:tab w:val="center" w:pos="4153"/>
        <w:tab w:val="right" w:pos="8306"/>
      </w:tabs>
      <w:spacing w:after="0" w:line="240" w:lineRule="auto"/>
    </w:pPr>
  </w:style>
  <w:style w:type="character" w:customStyle="1" w:styleId="Char">
    <w:name w:val="رأس صفحة Char"/>
    <w:basedOn w:val="a0"/>
    <w:link w:val="a6"/>
    <w:uiPriority w:val="99"/>
    <w:semiHidden/>
    <w:rsid w:val="007B11DE"/>
  </w:style>
  <w:style w:type="paragraph" w:styleId="a7">
    <w:name w:val="footer"/>
    <w:basedOn w:val="a"/>
    <w:link w:val="Char0"/>
    <w:uiPriority w:val="99"/>
    <w:semiHidden/>
    <w:unhideWhenUsed/>
    <w:rsid w:val="007B11DE"/>
    <w:pPr>
      <w:tabs>
        <w:tab w:val="center" w:pos="4153"/>
        <w:tab w:val="right" w:pos="8306"/>
      </w:tabs>
      <w:spacing w:after="0" w:line="240" w:lineRule="auto"/>
    </w:pPr>
  </w:style>
  <w:style w:type="character" w:customStyle="1" w:styleId="Char0">
    <w:name w:val="تذييل صفحة Char"/>
    <w:basedOn w:val="a0"/>
    <w:link w:val="a7"/>
    <w:uiPriority w:val="99"/>
    <w:semiHidden/>
    <w:rsid w:val="007B11DE"/>
  </w:style>
  <w:style w:type="paragraph" w:styleId="a8">
    <w:name w:val="Balloon Text"/>
    <w:basedOn w:val="a"/>
    <w:link w:val="Char1"/>
    <w:uiPriority w:val="99"/>
    <w:semiHidden/>
    <w:unhideWhenUsed/>
    <w:rsid w:val="007B11DE"/>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7B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68377">
      <w:bodyDiv w:val="1"/>
      <w:marLeft w:val="0"/>
      <w:marRight w:val="0"/>
      <w:marTop w:val="0"/>
      <w:marBottom w:val="0"/>
      <w:divBdr>
        <w:top w:val="none" w:sz="0" w:space="0" w:color="auto"/>
        <w:left w:val="none" w:sz="0" w:space="0" w:color="auto"/>
        <w:bottom w:val="none" w:sz="0" w:space="0" w:color="auto"/>
        <w:right w:val="none" w:sz="0" w:space="0" w:color="auto"/>
      </w:divBdr>
      <w:divsChild>
        <w:div w:id="104692061">
          <w:marLeft w:val="0"/>
          <w:marRight w:val="0"/>
          <w:marTop w:val="0"/>
          <w:marBottom w:val="0"/>
          <w:divBdr>
            <w:top w:val="none" w:sz="0" w:space="0" w:color="auto"/>
            <w:left w:val="none" w:sz="0" w:space="0" w:color="auto"/>
            <w:bottom w:val="none" w:sz="0" w:space="0" w:color="auto"/>
            <w:right w:val="none" w:sz="0" w:space="0" w:color="auto"/>
          </w:divBdr>
        </w:div>
      </w:divsChild>
    </w:div>
    <w:div w:id="151605252">
      <w:bodyDiv w:val="1"/>
      <w:marLeft w:val="0"/>
      <w:marRight w:val="0"/>
      <w:marTop w:val="0"/>
      <w:marBottom w:val="0"/>
      <w:divBdr>
        <w:top w:val="none" w:sz="0" w:space="0" w:color="auto"/>
        <w:left w:val="none" w:sz="0" w:space="0" w:color="auto"/>
        <w:bottom w:val="none" w:sz="0" w:space="0" w:color="auto"/>
        <w:right w:val="none" w:sz="0" w:space="0" w:color="auto"/>
      </w:divBdr>
      <w:divsChild>
        <w:div w:id="1743405014">
          <w:marLeft w:val="0"/>
          <w:marRight w:val="0"/>
          <w:marTop w:val="0"/>
          <w:marBottom w:val="0"/>
          <w:divBdr>
            <w:top w:val="none" w:sz="0" w:space="0" w:color="auto"/>
            <w:left w:val="none" w:sz="0" w:space="0" w:color="auto"/>
            <w:bottom w:val="none" w:sz="0" w:space="0" w:color="auto"/>
            <w:right w:val="none" w:sz="0" w:space="0" w:color="auto"/>
          </w:divBdr>
        </w:div>
        <w:div w:id="9248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ammanacdem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D8738-F294-4DFF-B9AD-0EF49D1C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254</Words>
  <Characters>1454</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dc:creator>
  <cp:keywords/>
  <dc:description/>
  <cp:lastModifiedBy>yousef</cp:lastModifiedBy>
  <cp:revision>7</cp:revision>
  <dcterms:created xsi:type="dcterms:W3CDTF">2014-08-20T08:30:00Z</dcterms:created>
  <dcterms:modified xsi:type="dcterms:W3CDTF">2014-09-13T07:18:00Z</dcterms:modified>
</cp:coreProperties>
</file>